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9F" w:rsidRDefault="00631A9F" w:rsidP="00631A9F">
      <w:r w:rsidRPr="009B6F50">
        <w:rPr>
          <w:b/>
          <w:sz w:val="32"/>
          <w:szCs w:val="32"/>
        </w:rPr>
        <w:t>16.04</w:t>
      </w:r>
      <w:r>
        <w:t xml:space="preserve">     201202-203 204</w:t>
      </w:r>
    </w:p>
    <w:p w:rsidR="00631A9F" w:rsidRDefault="00631A9F" w:rsidP="00631A9F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AB6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  </w:t>
      </w:r>
      <w:r>
        <w:rPr>
          <w:rFonts w:ascii="Times New Roman" w:hAnsi="Times New Roman" w:cs="Times New Roman"/>
          <w:b/>
          <w:sz w:val="28"/>
          <w:szCs w:val="28"/>
        </w:rPr>
        <w:t>Обработка боковых срезов юбки</w:t>
      </w:r>
    </w:p>
    <w:p w:rsidR="00631A9F" w:rsidRDefault="00631A9F" w:rsidP="00631A9F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631A9F" w:rsidRDefault="00631A9F" w:rsidP="00631A9F">
      <w:pPr>
        <w:spacing w:after="10" w:line="240" w:lineRule="auto"/>
        <w:rPr>
          <w:rFonts w:ascii="Arial" w:hAnsi="Arial" w:cs="Arial"/>
          <w:color w:val="3A6EA5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1.Обработка боковых срезов</w:t>
      </w:r>
      <w:r>
        <w:cr/>
        <w:t>( в тетрадь)</w:t>
      </w:r>
    </w:p>
    <w:p w:rsidR="00631A9F" w:rsidRPr="00835FE6" w:rsidRDefault="00631A9F" w:rsidP="00631A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FE6">
        <w:rPr>
          <w:rFonts w:ascii="Times New Roman" w:hAnsi="Times New Roman" w:cs="Times New Roman"/>
          <w:color w:val="000000" w:themeColor="text1"/>
          <w:sz w:val="24"/>
          <w:szCs w:val="24"/>
        </w:rPr>
        <w:t>Сложить детали переднего и заднего полотнищ юбки лицевой стороной внутрь, уравнивая срезы.</w:t>
      </w:r>
    </w:p>
    <w:p w:rsidR="00631A9F" w:rsidRPr="00835FE6" w:rsidRDefault="00631A9F" w:rsidP="00631A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FE6">
        <w:rPr>
          <w:rFonts w:ascii="Times New Roman" w:hAnsi="Times New Roman" w:cs="Times New Roman"/>
          <w:color w:val="000000" w:themeColor="text1"/>
          <w:sz w:val="24"/>
          <w:szCs w:val="24"/>
        </w:rPr>
        <w:t>Сметать детали переднего и заднего полотнищ юбки по намеченным линиям.</w:t>
      </w:r>
    </w:p>
    <w:p w:rsidR="00631A9F" w:rsidRPr="00835FE6" w:rsidRDefault="00631A9F" w:rsidP="00631A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Стачать. Удалить нитки сметывания. </w:t>
      </w:r>
      <w:proofErr w:type="spellStart"/>
      <w:r w:rsidRPr="00835FE6">
        <w:rPr>
          <w:rFonts w:ascii="Times New Roman" w:hAnsi="Times New Roman" w:cs="Times New Roman"/>
          <w:color w:val="000000" w:themeColor="text1"/>
          <w:sz w:val="24"/>
          <w:szCs w:val="24"/>
        </w:rPr>
        <w:t>Приутюжить</w:t>
      </w:r>
      <w:proofErr w:type="spellEnd"/>
      <w:r w:rsidRPr="00835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швы.</w:t>
      </w:r>
    </w:p>
    <w:p w:rsidR="00631A9F" w:rsidRPr="00835FE6" w:rsidRDefault="00631A9F" w:rsidP="00631A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FE6">
        <w:rPr>
          <w:rFonts w:ascii="Times New Roman" w:hAnsi="Times New Roman" w:cs="Times New Roman"/>
          <w:color w:val="000000" w:themeColor="text1"/>
          <w:sz w:val="24"/>
          <w:szCs w:val="24"/>
        </w:rPr>
        <w:t>Швы обметать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31A9F" w:rsidRPr="00835FE6" w:rsidRDefault="00631A9F" w:rsidP="00631A9F">
      <w:pPr>
        <w:pStyle w:val="a3"/>
        <w:numPr>
          <w:ilvl w:val="0"/>
          <w:numId w:val="1"/>
        </w:numPr>
        <w:spacing w:before="225" w:beforeAutospacing="0" w:line="288" w:lineRule="atLeast"/>
        <w:ind w:right="375"/>
        <w:rPr>
          <w:color w:val="000000" w:themeColor="text1"/>
        </w:rPr>
      </w:pPr>
      <w:r w:rsidRPr="00835FE6">
        <w:rPr>
          <w:color w:val="000000" w:themeColor="text1"/>
        </w:rPr>
        <w:t>В плотных тканях и тканях средней толщины  швы  разутюживают</w:t>
      </w:r>
      <w:r>
        <w:rPr>
          <w:color w:val="000000" w:themeColor="text1"/>
        </w:rPr>
        <w:t xml:space="preserve"> (рис</w:t>
      </w:r>
      <w:proofErr w:type="gramStart"/>
      <w:r>
        <w:rPr>
          <w:color w:val="000000" w:themeColor="text1"/>
        </w:rPr>
        <w:t>.б</w:t>
      </w:r>
      <w:proofErr w:type="gramEnd"/>
      <w:r>
        <w:rPr>
          <w:color w:val="000000" w:themeColor="text1"/>
        </w:rPr>
        <w:t>)</w:t>
      </w:r>
      <w:r w:rsidRPr="00835FE6">
        <w:rPr>
          <w:color w:val="000000" w:themeColor="text1"/>
        </w:rPr>
        <w:t xml:space="preserve"> в два приёма: сначала от низа до линии бедер, затем от верхнего среза до линии бедер, используя универсальную колодку.</w:t>
      </w:r>
      <w:r>
        <w:rPr>
          <w:color w:val="000000" w:themeColor="text1"/>
        </w:rPr>
        <w:t xml:space="preserve"> В тонких тканях швы заутюживают (рис.а)</w:t>
      </w:r>
      <w:r w:rsidRPr="00835FE6">
        <w:rPr>
          <w:color w:val="000000" w:themeColor="text1"/>
        </w:rPr>
        <w:t>.</w:t>
      </w:r>
    </w:p>
    <w:p w:rsidR="00631A9F" w:rsidRPr="00835FE6" w:rsidRDefault="00631A9F" w:rsidP="00631A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A9F" w:rsidRDefault="00631A9F" w:rsidP="00631A9F">
      <w:r>
        <w:t xml:space="preserve"> </w:t>
      </w:r>
      <w:r w:rsidRPr="00AB69D3">
        <w:rPr>
          <w:noProof/>
        </w:rPr>
        <w:drawing>
          <wp:inline distT="0" distB="0" distL="0" distR="0">
            <wp:extent cx="5940425" cy="1235957"/>
            <wp:effectExtent l="19050" t="0" r="3175" b="0"/>
            <wp:docPr id="29" name="Рисунок 29" descr="https://www.ok-t.ru/studopediaru/baza12/272085977070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ok-t.ru/studopediaru/baza12/272085977070.files/image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5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A9F" w:rsidRDefault="00631A9F" w:rsidP="00631A9F">
      <w:r>
        <w:t xml:space="preserve"> </w:t>
      </w:r>
    </w:p>
    <w:p w:rsidR="00631A9F" w:rsidRDefault="00631A9F" w:rsidP="00631A9F">
      <w:r>
        <w:t xml:space="preserve"> </w:t>
      </w:r>
    </w:p>
    <w:p w:rsidR="00631A9F" w:rsidRDefault="00631A9F" w:rsidP="00631A9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C54E58">
        <w:rPr>
          <w:rFonts w:ascii="Times New Roman" w:hAnsi="Times New Roman" w:cs="Times New Roman"/>
          <w:b/>
          <w:sz w:val="32"/>
          <w:szCs w:val="32"/>
        </w:rPr>
        <w:t>Способы обработки карманов в юбке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31A9F" w:rsidRDefault="00631A9F" w:rsidP="00631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4E58">
        <w:rPr>
          <w:rFonts w:ascii="Times New Roman" w:hAnsi="Times New Roman" w:cs="Times New Roman"/>
          <w:sz w:val="28"/>
          <w:szCs w:val="28"/>
        </w:rPr>
        <w:t>Карманы подразделяют на прорезные, не</w:t>
      </w:r>
      <w:r w:rsidR="00800A62">
        <w:rPr>
          <w:rFonts w:ascii="Times New Roman" w:hAnsi="Times New Roman" w:cs="Times New Roman"/>
          <w:sz w:val="28"/>
          <w:szCs w:val="28"/>
        </w:rPr>
        <w:t xml:space="preserve"> </w:t>
      </w:r>
      <w:r w:rsidRPr="00C54E58">
        <w:rPr>
          <w:rFonts w:ascii="Times New Roman" w:hAnsi="Times New Roman" w:cs="Times New Roman"/>
          <w:sz w:val="28"/>
          <w:szCs w:val="28"/>
        </w:rPr>
        <w:t xml:space="preserve">прорезные </w:t>
      </w:r>
      <w:r>
        <w:rPr>
          <w:rFonts w:ascii="Times New Roman" w:hAnsi="Times New Roman" w:cs="Times New Roman"/>
          <w:sz w:val="28"/>
          <w:szCs w:val="28"/>
        </w:rPr>
        <w:t xml:space="preserve">  и накладные. Существует множество способов обработки карманов. Накладные карманы более подробно мы разбирали ранее. Сегодня знакомимся с видами и обработкой карманов для юбки.</w:t>
      </w:r>
    </w:p>
    <w:p w:rsidR="00631A9F" w:rsidRPr="00F56296" w:rsidRDefault="00631A9F" w:rsidP="00631A9F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631A9F" w:rsidRDefault="00631A9F" w:rsidP="00631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1.Зарисовать схему и написать последовательность обработки кармана  со скосом. ( Рис.а.)</w:t>
      </w:r>
    </w:p>
    <w:p w:rsidR="00631A9F" w:rsidRPr="00C54E58" w:rsidRDefault="00631A9F" w:rsidP="00631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Зарисовать схему и написать последовательность обработки кармана   в рамку. (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Рис.б</w:t>
      </w:r>
      <w:proofErr w:type="gramEnd"/>
      <w:r>
        <w:rPr>
          <w:rFonts w:ascii="Times New Roman" w:hAnsi="Times New Roman" w:cs="Times New Roman"/>
          <w:sz w:val="28"/>
          <w:szCs w:val="28"/>
        </w:rPr>
        <w:t>.)</w:t>
      </w:r>
    </w:p>
    <w:p w:rsidR="00631A9F" w:rsidRDefault="00631A9F" w:rsidP="00631A9F">
      <w:pPr>
        <w:rPr>
          <w:rFonts w:ascii="Times New Roman" w:hAnsi="Times New Roman" w:cs="Times New Roman"/>
          <w:sz w:val="28"/>
          <w:szCs w:val="28"/>
        </w:rPr>
      </w:pPr>
    </w:p>
    <w:p w:rsidR="00631A9F" w:rsidRPr="00C03555" w:rsidRDefault="00631A9F" w:rsidP="00631A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35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</w:t>
      </w:r>
    </w:p>
    <w:p w:rsidR="00631A9F" w:rsidRPr="00C03555" w:rsidRDefault="00631A9F" w:rsidP="00631A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F9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943100" cy="2295525"/>
            <wp:effectExtent l="19050" t="0" r="0" b="0"/>
            <wp:docPr id="1" name="Рисунок 17" descr="hello_html_464fa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464fae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A9F" w:rsidRPr="00A10E93" w:rsidRDefault="00631A9F" w:rsidP="00631A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31A9F" w:rsidRPr="00A10E93" w:rsidRDefault="00631A9F" w:rsidP="00631A9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1A9F" w:rsidRPr="00A10E93" w:rsidRDefault="00631A9F" w:rsidP="00631A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31A9F" w:rsidRPr="00A10E93" w:rsidRDefault="00631A9F" w:rsidP="00631A9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1A9F" w:rsidRPr="009B6F50" w:rsidRDefault="00631A9F" w:rsidP="00631A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Притачать с одновременным обметыванием верхнюю подкладку кармана к обтачке, </w:t>
      </w:r>
      <w:proofErr w:type="spellStart"/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ш.ш</w:t>
      </w:r>
      <w:proofErr w:type="spellEnd"/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8мм;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стр.1)</w:t>
      </w:r>
    </w:p>
    <w:p w:rsidR="00631A9F" w:rsidRPr="009B6F50" w:rsidRDefault="00631A9F" w:rsidP="00631A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Обтачать вход в карман обтачкой, ш.ш.5мм;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(стр.2)</w:t>
      </w:r>
    </w:p>
    <w:p w:rsidR="00631A9F" w:rsidRPr="009B6F50" w:rsidRDefault="00631A9F" w:rsidP="00631A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Настрочить отделочную строчку по входу в карман </w:t>
      </w:r>
      <w:proofErr w:type="spellStart"/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ш.ш</w:t>
      </w:r>
      <w:proofErr w:type="spellEnd"/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по модели;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(стр.3)</w:t>
      </w:r>
    </w:p>
    <w:p w:rsidR="00631A9F" w:rsidRPr="009B6F50" w:rsidRDefault="00631A9F" w:rsidP="00631A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Притачать с одновременным обметыванием нижнюю подкладку кармана к отрезному бочку, </w:t>
      </w:r>
      <w:proofErr w:type="spellStart"/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ш.ш</w:t>
      </w:r>
      <w:proofErr w:type="spellEnd"/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10мм;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(стр.4)</w:t>
      </w:r>
    </w:p>
    <w:p w:rsidR="00631A9F" w:rsidRPr="009B6F50" w:rsidRDefault="00631A9F" w:rsidP="00631A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Стачать с одновременным обметыванием подкладку кармана, ш.ш.10мм;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(стр.5)</w:t>
      </w:r>
    </w:p>
    <w:p w:rsidR="00631A9F" w:rsidRPr="009B6F50" w:rsidRDefault="00631A9F" w:rsidP="00631A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концы кармана по боковым швам</w:t>
      </w:r>
      <w:proofErr w:type="gramStart"/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Стр.6)</w:t>
      </w:r>
    </w:p>
    <w:p w:rsidR="00631A9F" w:rsidRPr="009B6F50" w:rsidRDefault="00631A9F" w:rsidP="00631A9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1A9F" w:rsidRPr="00C03555" w:rsidRDefault="00631A9F" w:rsidP="00631A9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1A9F" w:rsidRPr="00C03555" w:rsidRDefault="00631A9F" w:rsidP="00631A9F">
      <w:pPr>
        <w:rPr>
          <w:color w:val="000000" w:themeColor="text1"/>
        </w:rPr>
      </w:pPr>
    </w:p>
    <w:p w:rsidR="00631A9F" w:rsidRPr="00C03555" w:rsidRDefault="00631A9F" w:rsidP="00631A9F">
      <w:pPr>
        <w:rPr>
          <w:color w:val="000000" w:themeColor="text1"/>
        </w:rPr>
      </w:pPr>
    </w:p>
    <w:p w:rsidR="00631A9F" w:rsidRPr="00C03555" w:rsidRDefault="00631A9F" w:rsidP="00631A9F">
      <w:pPr>
        <w:rPr>
          <w:noProof/>
          <w:color w:val="000000" w:themeColor="text1"/>
        </w:rPr>
      </w:pPr>
    </w:p>
    <w:p w:rsidR="00631A9F" w:rsidRPr="00C03555" w:rsidRDefault="00631A9F" w:rsidP="00631A9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35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</w:t>
      </w:r>
      <w:r w:rsidRPr="00E31F9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838325" cy="1866900"/>
            <wp:effectExtent l="19050" t="0" r="9525" b="0"/>
            <wp:docPr id="2" name="Рисунок 18" descr="hello_html_m181021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181021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A9F" w:rsidRDefault="00631A9F" w:rsidP="00631A9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1A9F" w:rsidRDefault="00631A9F" w:rsidP="00631A9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1A9F" w:rsidRPr="00C03555" w:rsidRDefault="00631A9F" w:rsidP="00631A9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1A9F" w:rsidRPr="009B6F50" w:rsidRDefault="00631A9F" w:rsidP="00631A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Обметать нижний срез обтачки кармана;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(стр.1)</w:t>
      </w:r>
    </w:p>
    <w:p w:rsidR="00631A9F" w:rsidRPr="009B6F50" w:rsidRDefault="00631A9F" w:rsidP="00631A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Притачать обтачки кармана по линии входа в карман, одновременно притачивая верхнюю подкладку кармана (стр. 2 и 3);</w:t>
      </w:r>
    </w:p>
    <w:p w:rsidR="00631A9F" w:rsidRPr="009B6F50" w:rsidRDefault="00631A9F" w:rsidP="00631A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Разрезать вход в карман, выправить обтачки;</w:t>
      </w:r>
    </w:p>
    <w:p w:rsidR="00631A9F" w:rsidRPr="009B6F50" w:rsidRDefault="00631A9F" w:rsidP="00631A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Настрочить нижний срез обтачки на подкладку кармана (стр.4);</w:t>
      </w:r>
    </w:p>
    <w:p w:rsidR="00631A9F" w:rsidRPr="009B6F50" w:rsidRDefault="00631A9F" w:rsidP="00631A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Притачать нижнюю подкладку кармана к припуску притачивания верхней обтачки, закрепить концы кармана и стачать подкладку кармана</w:t>
      </w:r>
      <w:proofErr w:type="gramStart"/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стр.5)</w:t>
      </w:r>
    </w:p>
    <w:p w:rsidR="00631A9F" w:rsidRPr="009B6F50" w:rsidRDefault="00631A9F" w:rsidP="00631A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Окантовать срезы (можно обметать</w:t>
      </w:r>
      <w:proofErr w:type="gramStart"/>
      <w:r w:rsidRPr="009B6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стр.6)</w:t>
      </w:r>
    </w:p>
    <w:p w:rsidR="00631A9F" w:rsidRPr="009B6F50" w:rsidRDefault="00631A9F" w:rsidP="00631A9F">
      <w:pPr>
        <w:shd w:val="clear" w:color="auto" w:fill="FFFFFF"/>
        <w:spacing w:after="0" w:line="285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1A9F" w:rsidRPr="009B6F50" w:rsidRDefault="00631A9F" w:rsidP="00631A9F">
      <w:pPr>
        <w:shd w:val="clear" w:color="auto" w:fill="FFFFFF"/>
        <w:spacing w:line="285" w:lineRule="atLeast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1A9F" w:rsidRPr="00D127A0" w:rsidRDefault="00631A9F" w:rsidP="00631A9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631A9F" w:rsidRPr="009B6F50" w:rsidRDefault="00631A9F" w:rsidP="00631A9F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</w:rPr>
      </w:pPr>
      <w:r w:rsidRPr="009B6F50">
        <w:rPr>
          <w:b/>
          <w:color w:val="000000" w:themeColor="text1"/>
          <w:sz w:val="32"/>
          <w:szCs w:val="32"/>
        </w:rPr>
        <w:t>Обязательно указывайте, за какое число работа!!!</w:t>
      </w:r>
    </w:p>
    <w:p w:rsidR="00631A9F" w:rsidRPr="009B6F50" w:rsidRDefault="00631A9F" w:rsidP="00631A9F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</w:rPr>
      </w:pPr>
    </w:p>
    <w:p w:rsidR="00631A9F" w:rsidRPr="00B509F0" w:rsidRDefault="00631A9F" w:rsidP="00631A9F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Работа должна быть выполнена и отправлена до16 час.17.04</w:t>
      </w:r>
    </w:p>
    <w:p w:rsidR="00631A9F" w:rsidRDefault="00631A9F" w:rsidP="00631A9F"/>
    <w:p w:rsidR="00141B0B" w:rsidRDefault="00141B0B"/>
    <w:sectPr w:rsidR="00141B0B" w:rsidSect="0070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04D"/>
    <w:multiLevelType w:val="multilevel"/>
    <w:tmpl w:val="3858D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B64B6"/>
    <w:multiLevelType w:val="multilevel"/>
    <w:tmpl w:val="C402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D0B40"/>
    <w:multiLevelType w:val="multilevel"/>
    <w:tmpl w:val="AA4E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A9F"/>
    <w:rsid w:val="00141B0B"/>
    <w:rsid w:val="00631A9F"/>
    <w:rsid w:val="00704555"/>
    <w:rsid w:val="0080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2020-04-15T11:15:00Z</dcterms:created>
  <dcterms:modified xsi:type="dcterms:W3CDTF">2020-04-15T15:29:00Z</dcterms:modified>
</cp:coreProperties>
</file>